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2E" w:rsidRPr="00EC4373" w:rsidRDefault="001F122E" w:rsidP="00EC4373">
      <w:pPr>
        <w:jc w:val="left"/>
        <w:rPr>
          <w:rFonts w:ascii="方正小标宋简体" w:eastAsia="方正小标宋简体"/>
          <w:sz w:val="44"/>
          <w:szCs w:val="44"/>
          <w:u w:val="single"/>
        </w:rPr>
      </w:pPr>
      <w:r w:rsidRPr="00EC4373">
        <w:rPr>
          <w:rFonts w:ascii="方正小标宋简体" w:eastAsia="方正小标宋简体" w:hint="eastAsia"/>
          <w:sz w:val="44"/>
          <w:szCs w:val="44"/>
          <w:u w:val="single"/>
        </w:rPr>
        <w:t>领卡</w:t>
      </w:r>
      <w:r w:rsidR="00B10BDE">
        <w:rPr>
          <w:rFonts w:ascii="方正小标宋简体" w:eastAsia="方正小标宋简体" w:hint="eastAsia"/>
          <w:sz w:val="44"/>
          <w:szCs w:val="44"/>
          <w:u w:val="single"/>
        </w:rPr>
        <w:t>所需材料</w:t>
      </w:r>
      <w:bookmarkStart w:id="0" w:name="_GoBack"/>
      <w:bookmarkEnd w:id="0"/>
    </w:p>
    <w:p w:rsidR="001F122E" w:rsidRDefault="001F122E" w:rsidP="001F122E">
      <w:pPr>
        <w:rPr>
          <w:rFonts w:ascii="仿宋_GB2312" w:eastAsia="仿宋_GB2312"/>
          <w:sz w:val="28"/>
          <w:szCs w:val="28"/>
        </w:rPr>
      </w:pPr>
    </w:p>
    <w:p w:rsidR="001F122E" w:rsidRDefault="001F122E" w:rsidP="001F122E">
      <w:pPr>
        <w:rPr>
          <w:rFonts w:ascii="仿宋_GB2312" w:eastAsia="仿宋_GB2312"/>
          <w:sz w:val="28"/>
          <w:szCs w:val="28"/>
        </w:rPr>
      </w:pPr>
      <w:r>
        <w:rPr>
          <w:rFonts w:ascii="仿宋_GB2312" w:eastAsia="仿宋_GB2312" w:hint="eastAsia"/>
          <w:sz w:val="28"/>
          <w:szCs w:val="28"/>
        </w:rPr>
        <w:t>卡路里问：基层工会领取工会会员服务卡（借记卡）需要携带哪些材料？</w:t>
      </w:r>
    </w:p>
    <w:p w:rsidR="001F122E" w:rsidRDefault="001F122E" w:rsidP="001F122E">
      <w:pPr>
        <w:rPr>
          <w:rFonts w:ascii="仿宋_GB2312" w:eastAsia="仿宋_GB2312"/>
          <w:sz w:val="28"/>
          <w:szCs w:val="28"/>
        </w:rPr>
      </w:pPr>
      <w:r>
        <w:rPr>
          <w:rFonts w:ascii="仿宋_GB2312" w:eastAsia="仿宋_GB2312" w:hint="eastAsia"/>
          <w:sz w:val="28"/>
          <w:szCs w:val="28"/>
        </w:rPr>
        <w:t>卡卡答：</w:t>
      </w:r>
      <w:r w:rsidR="00B02A69">
        <w:rPr>
          <w:rFonts w:ascii="仿宋_GB2312" w:eastAsia="仿宋_GB2312" w:hint="eastAsia"/>
          <w:sz w:val="28"/>
          <w:szCs w:val="28"/>
        </w:rPr>
        <w:t>基层工会干部在接到银行电话通知领卡后，</w:t>
      </w:r>
      <w:r>
        <w:rPr>
          <w:rFonts w:ascii="仿宋_GB2312" w:eastAsia="仿宋_GB2312" w:hint="eastAsia"/>
          <w:sz w:val="28"/>
          <w:szCs w:val="28"/>
        </w:rPr>
        <w:t>需携带以下材料领取工会会员服务卡。</w:t>
      </w:r>
    </w:p>
    <w:p w:rsidR="001F122E" w:rsidRDefault="001F122E" w:rsidP="001F122E">
      <w:pPr>
        <w:ind w:firstLineChars="200" w:firstLine="560"/>
        <w:rPr>
          <w:rFonts w:ascii="仿宋_GB2312" w:eastAsia="仿宋_GB2312"/>
          <w:sz w:val="28"/>
          <w:szCs w:val="28"/>
        </w:rPr>
      </w:pPr>
      <w:r>
        <w:rPr>
          <w:rFonts w:ascii="仿宋_GB2312" w:eastAsia="仿宋_GB2312" w:hint="eastAsia"/>
          <w:sz w:val="28"/>
          <w:szCs w:val="28"/>
        </w:rPr>
        <w:t>1）《上海农商银行个人银行结算账户管理协议（上海工会会员服务卡用）》（一式两份、需加盖公章，详见附件1）；</w:t>
      </w:r>
    </w:p>
    <w:p w:rsidR="001F122E" w:rsidRDefault="001F122E" w:rsidP="001F122E">
      <w:pPr>
        <w:ind w:firstLineChars="200" w:firstLine="560"/>
        <w:rPr>
          <w:rFonts w:ascii="仿宋_GB2312" w:eastAsia="仿宋_GB2312"/>
          <w:sz w:val="28"/>
          <w:szCs w:val="28"/>
        </w:rPr>
      </w:pPr>
      <w:r>
        <w:rPr>
          <w:rFonts w:ascii="仿宋_GB2312" w:eastAsia="仿宋_GB2312" w:hint="eastAsia"/>
          <w:sz w:val="28"/>
          <w:szCs w:val="28"/>
        </w:rPr>
        <w:t>2）《上海农商银行集体申请个人银行结算账户领用收据（上海工会会员服务卡用）》（需加盖公章，详见附件2）；</w:t>
      </w:r>
    </w:p>
    <w:p w:rsidR="001F122E" w:rsidRDefault="001F122E" w:rsidP="001F122E">
      <w:pPr>
        <w:ind w:firstLineChars="200" w:firstLine="560"/>
        <w:rPr>
          <w:rFonts w:ascii="仿宋_GB2312" w:eastAsia="仿宋_GB2312"/>
          <w:sz w:val="28"/>
          <w:szCs w:val="28"/>
        </w:rPr>
      </w:pPr>
      <w:r>
        <w:rPr>
          <w:rFonts w:ascii="仿宋_GB2312" w:eastAsia="仿宋_GB2312" w:hint="eastAsia"/>
          <w:sz w:val="28"/>
          <w:szCs w:val="28"/>
        </w:rPr>
        <w:t>3）《上海工会会员服务卡批量开户汇总表》（即清册，需加盖公章，基层工会需登录“申工通”后在“会员服务卡管理----办卡批次管理”板块打印需制卡的清册）；</w:t>
      </w:r>
    </w:p>
    <w:p w:rsidR="001F122E" w:rsidRDefault="001F122E" w:rsidP="001F122E">
      <w:pPr>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）领卡工会经办人的身份证件原件及复印件；</w:t>
      </w:r>
    </w:p>
    <w:p w:rsidR="001F122E" w:rsidRDefault="001F122E" w:rsidP="001F122E">
      <w:pPr>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）批量制卡会员的身份证件复印件；</w:t>
      </w:r>
    </w:p>
    <w:p w:rsidR="00B10BDE" w:rsidRDefault="00B10BDE" w:rsidP="00B10BDE">
      <w:pPr>
        <w:spacing w:line="540" w:lineRule="exact"/>
        <w:ind w:firstLineChars="200" w:firstLine="560"/>
        <w:jc w:val="left"/>
        <w:rPr>
          <w:rFonts w:ascii="仿宋_GB2312" w:eastAsia="仿宋_GB2312" w:hAnsi="宋体"/>
          <w:sz w:val="32"/>
          <w:szCs w:val="32"/>
        </w:rPr>
      </w:pPr>
      <w:r>
        <w:rPr>
          <w:rFonts w:ascii="仿宋_GB2312" w:eastAsia="仿宋_GB2312" w:hint="eastAsia"/>
          <w:sz w:val="28"/>
          <w:szCs w:val="28"/>
        </w:rPr>
        <w:t>6）基层工会可在“申工通”的“会员服务卡管理----办卡批次管理”板块下载以上相关文档。</w:t>
      </w:r>
    </w:p>
    <w:p w:rsidR="00B10BDE" w:rsidRPr="00B10BDE" w:rsidRDefault="00B10BDE" w:rsidP="001F122E">
      <w:pPr>
        <w:ind w:firstLineChars="200" w:firstLine="560"/>
        <w:rPr>
          <w:rFonts w:ascii="仿宋_GB2312" w:eastAsia="仿宋_GB2312" w:hint="eastAsia"/>
          <w:sz w:val="28"/>
          <w:szCs w:val="28"/>
        </w:rPr>
      </w:pPr>
    </w:p>
    <w:p w:rsidR="001F122E" w:rsidRPr="005D0B19" w:rsidRDefault="001F122E" w:rsidP="00040BE6">
      <w:pPr>
        <w:spacing w:line="540" w:lineRule="exact"/>
        <w:jc w:val="left"/>
        <w:rPr>
          <w:rFonts w:ascii="仿宋_GB2312" w:eastAsia="仿宋_GB2312" w:hAnsi="宋体"/>
          <w:sz w:val="32"/>
          <w:szCs w:val="32"/>
        </w:rPr>
      </w:pPr>
    </w:p>
    <w:p w:rsidR="001F122E" w:rsidRDefault="001F122E" w:rsidP="00040BE6">
      <w:pPr>
        <w:spacing w:line="540" w:lineRule="exact"/>
        <w:jc w:val="left"/>
        <w:rPr>
          <w:rFonts w:ascii="仿宋_GB2312" w:eastAsia="仿宋_GB2312" w:hAnsi="宋体"/>
          <w:sz w:val="32"/>
          <w:szCs w:val="32"/>
        </w:rPr>
      </w:pPr>
    </w:p>
    <w:p w:rsidR="001F122E" w:rsidRDefault="001F122E">
      <w:pPr>
        <w:widowControl/>
        <w:jc w:val="left"/>
        <w:rPr>
          <w:rFonts w:ascii="仿宋_GB2312" w:eastAsia="仿宋_GB2312" w:hAnsi="宋体"/>
          <w:sz w:val="32"/>
          <w:szCs w:val="32"/>
        </w:rPr>
      </w:pPr>
      <w:r>
        <w:rPr>
          <w:rFonts w:ascii="仿宋_GB2312" w:eastAsia="仿宋_GB2312" w:hAnsi="宋体"/>
          <w:sz w:val="32"/>
          <w:szCs w:val="32"/>
        </w:rPr>
        <w:br w:type="page"/>
      </w:r>
    </w:p>
    <w:p w:rsidR="00040BE6" w:rsidRPr="001040EA" w:rsidRDefault="00040BE6" w:rsidP="00040BE6">
      <w:pPr>
        <w:spacing w:line="540" w:lineRule="exact"/>
        <w:jc w:val="left"/>
        <w:rPr>
          <w:rFonts w:ascii="仿宋_GB2312" w:eastAsia="仿宋_GB2312" w:hAnsi="宋体"/>
          <w:sz w:val="32"/>
          <w:szCs w:val="32"/>
        </w:rPr>
      </w:pPr>
      <w:r>
        <w:rPr>
          <w:rFonts w:ascii="仿宋_GB2312" w:eastAsia="仿宋_GB2312" w:hAnsi="宋体" w:hint="eastAsia"/>
          <w:sz w:val="32"/>
          <w:szCs w:val="32"/>
        </w:rPr>
        <w:lastRenderedPageBreak/>
        <w:t>附件</w:t>
      </w:r>
      <w:r>
        <w:rPr>
          <w:rFonts w:ascii="仿宋_GB2312" w:eastAsia="仿宋_GB2312" w:hAnsi="宋体"/>
          <w:sz w:val="32"/>
          <w:szCs w:val="32"/>
        </w:rPr>
        <w:t>1</w:t>
      </w:r>
    </w:p>
    <w:p w:rsidR="00040BE6" w:rsidRPr="001040EA" w:rsidRDefault="00040BE6" w:rsidP="00040BE6">
      <w:pPr>
        <w:spacing w:line="360" w:lineRule="auto"/>
        <w:jc w:val="center"/>
        <w:rPr>
          <w:rFonts w:ascii="仿宋_GB2312" w:eastAsia="仿宋_GB2312"/>
          <w:b/>
          <w:sz w:val="32"/>
          <w:szCs w:val="32"/>
        </w:rPr>
      </w:pPr>
      <w:r w:rsidRPr="006633CB">
        <w:rPr>
          <w:rFonts w:ascii="仿宋_GB2312" w:eastAsia="仿宋_GB2312" w:hAnsi="宋体" w:hint="eastAsia"/>
          <w:b/>
          <w:sz w:val="32"/>
          <w:szCs w:val="32"/>
        </w:rPr>
        <w:t>上海农商银行个人银行结算账户管理协议</w:t>
      </w:r>
    </w:p>
    <w:p w:rsidR="00040BE6" w:rsidRDefault="00040BE6" w:rsidP="00040BE6">
      <w:pPr>
        <w:spacing w:line="360" w:lineRule="auto"/>
        <w:jc w:val="center"/>
        <w:rPr>
          <w:rFonts w:ascii="仿宋_GB2312" w:eastAsia="仿宋_GB2312" w:hAnsi="宋体"/>
          <w:b/>
          <w:sz w:val="32"/>
          <w:szCs w:val="32"/>
        </w:rPr>
      </w:pPr>
      <w:r w:rsidRPr="006633CB">
        <w:rPr>
          <w:rFonts w:ascii="仿宋_GB2312" w:eastAsia="仿宋_GB2312" w:hAnsi="宋体" w:hint="eastAsia"/>
          <w:b/>
          <w:sz w:val="32"/>
          <w:szCs w:val="32"/>
        </w:rPr>
        <w:t>（上海工会会员服务卡用）</w:t>
      </w:r>
    </w:p>
    <w:p w:rsidR="00040BE6" w:rsidRDefault="00040BE6" w:rsidP="00040BE6">
      <w:pPr>
        <w:rPr>
          <w:rFonts w:ascii="仿宋_GB2312" w:eastAsia="仿宋_GB2312"/>
          <w:b/>
          <w:sz w:val="32"/>
          <w:szCs w:val="32"/>
        </w:rPr>
      </w:pPr>
      <w:r>
        <w:rPr>
          <w:rFonts w:ascii="仿宋_GB2312" w:eastAsia="仿宋_GB2312" w:hAnsi="宋体" w:hint="eastAsia"/>
          <w:sz w:val="32"/>
          <w:szCs w:val="32"/>
        </w:rPr>
        <w:t>甲方：上海农商银行</w:t>
      </w:r>
    </w:p>
    <w:p w:rsidR="00040BE6" w:rsidRPr="00040BE6" w:rsidRDefault="00040BE6" w:rsidP="00040BE6">
      <w:pPr>
        <w:rPr>
          <w:rFonts w:ascii="仿宋_GB2312" w:eastAsia="仿宋_GB2312" w:hAnsi="宋体"/>
          <w:sz w:val="32"/>
          <w:szCs w:val="32"/>
        </w:rPr>
      </w:pPr>
      <w:r>
        <w:rPr>
          <w:rFonts w:ascii="仿宋_GB2312" w:eastAsia="仿宋_GB2312" w:hAnsi="宋体" w:hint="eastAsia"/>
          <w:sz w:val="32"/>
          <w:szCs w:val="32"/>
        </w:rPr>
        <w:t>乙方：</w:t>
      </w:r>
      <w:r w:rsidR="00B6604C" w:rsidRPr="006633CB">
        <w:rPr>
          <w:rFonts w:ascii="仿宋_GB2312" w:eastAsia="仿宋_GB2312" w:hAnsi="宋体"/>
          <w:sz w:val="32"/>
          <w:szCs w:val="32"/>
          <w:u w:val="single"/>
        </w:rPr>
        <w:t xml:space="preserve">      </w:t>
      </w:r>
      <w:r w:rsidR="00B6604C">
        <w:rPr>
          <w:rFonts w:ascii="仿宋_GB2312" w:eastAsia="仿宋_GB2312" w:hAnsi="宋体" w:hint="eastAsia"/>
          <w:sz w:val="32"/>
          <w:szCs w:val="32"/>
          <w:u w:val="single"/>
        </w:rPr>
        <w:t xml:space="preserve">                           </w:t>
      </w:r>
    </w:p>
    <w:p w:rsidR="00040BE6" w:rsidRPr="00040BE6" w:rsidRDefault="00040BE6" w:rsidP="00040BE6">
      <w:pPr>
        <w:ind w:firstLineChars="200" w:firstLine="640"/>
        <w:rPr>
          <w:rFonts w:ascii="仿宋_GB2312" w:eastAsia="仿宋_GB2312" w:hAnsi="宋体"/>
          <w:sz w:val="32"/>
          <w:szCs w:val="32"/>
        </w:rPr>
      </w:pPr>
      <w:r w:rsidRPr="006633CB">
        <w:rPr>
          <w:rFonts w:ascii="仿宋_GB2312" w:eastAsia="仿宋_GB2312" w:hAnsi="宋体" w:hint="eastAsia"/>
          <w:sz w:val="32"/>
          <w:szCs w:val="32"/>
        </w:rPr>
        <w:t>为规范银行结算账户的管理，</w:t>
      </w:r>
      <w:r>
        <w:rPr>
          <w:rFonts w:ascii="仿宋_GB2312" w:eastAsia="仿宋_GB2312" w:hAnsi="宋体" w:hint="eastAsia"/>
          <w:sz w:val="32"/>
          <w:szCs w:val="32"/>
        </w:rPr>
        <w:t>确保合法使用银行结算账户，上海农商银行（甲方）和委托单位（乙方）</w:t>
      </w:r>
      <w:r w:rsidRPr="006633CB">
        <w:rPr>
          <w:rFonts w:ascii="仿宋_GB2312" w:eastAsia="仿宋_GB2312" w:hAnsi="宋体" w:hint="eastAsia"/>
          <w:sz w:val="32"/>
          <w:szCs w:val="32"/>
        </w:rPr>
        <w:t>在平等自愿的基础上，根据中国人民银行《人民币银行结算账户管理办法》及相关的法律、法规，签订本协议并共同遵守。</w:t>
      </w:r>
    </w:p>
    <w:p w:rsidR="00040BE6" w:rsidRPr="001040EA" w:rsidRDefault="00040BE6" w:rsidP="00040BE6">
      <w:pPr>
        <w:rPr>
          <w:rFonts w:ascii="仿宋_GB2312" w:eastAsia="仿宋_GB2312"/>
          <w:sz w:val="32"/>
          <w:szCs w:val="32"/>
        </w:rPr>
      </w:pPr>
      <w:r w:rsidRPr="006633CB">
        <w:rPr>
          <w:rFonts w:ascii="仿宋_GB2312" w:eastAsia="仿宋_GB2312" w:hAnsi="宋体"/>
          <w:sz w:val="32"/>
          <w:szCs w:val="32"/>
        </w:rPr>
        <w:t xml:space="preserve">    第一条  </w:t>
      </w:r>
      <w:r>
        <w:rPr>
          <w:rFonts w:ascii="仿宋_GB2312" w:eastAsia="仿宋_GB2312" w:hAnsi="宋体" w:hint="eastAsia"/>
          <w:sz w:val="32"/>
          <w:szCs w:val="32"/>
        </w:rPr>
        <w:t>乙方</w:t>
      </w:r>
      <w:r w:rsidRPr="006633CB">
        <w:rPr>
          <w:rFonts w:ascii="仿宋_GB2312" w:eastAsia="仿宋_GB2312" w:hAnsi="宋体" w:hint="eastAsia"/>
          <w:sz w:val="32"/>
          <w:szCs w:val="32"/>
        </w:rPr>
        <w:t>受本单位个人客户</w:t>
      </w:r>
      <w:r>
        <w:rPr>
          <w:rFonts w:ascii="仿宋_GB2312" w:eastAsia="仿宋_GB2312" w:hAnsi="宋体" w:hint="eastAsia"/>
          <w:sz w:val="32"/>
          <w:szCs w:val="32"/>
        </w:rPr>
        <w:t>的委托，向上海农商银行申请为本单位个人客户开立个人银行结算帐户</w:t>
      </w:r>
      <w:r w:rsidRPr="006633CB">
        <w:rPr>
          <w:rFonts w:ascii="仿宋_GB2312" w:eastAsia="仿宋_GB2312" w:hAnsi="宋体"/>
          <w:sz w:val="32"/>
          <w:szCs w:val="32"/>
        </w:rPr>
        <w:t>，甲方接受乙方的委托，为乙方个人客户提供个人银行结算账户服务。</w:t>
      </w:r>
    </w:p>
    <w:p w:rsidR="00040BE6" w:rsidRPr="001040EA" w:rsidRDefault="00040BE6" w:rsidP="00040BE6">
      <w:pPr>
        <w:rPr>
          <w:rFonts w:ascii="仿宋_GB2312" w:eastAsia="仿宋_GB2312"/>
          <w:sz w:val="32"/>
          <w:szCs w:val="32"/>
        </w:rPr>
      </w:pPr>
      <w:r w:rsidRPr="006633CB">
        <w:rPr>
          <w:rFonts w:ascii="仿宋_GB2312" w:eastAsia="仿宋_GB2312" w:hAnsi="宋体"/>
          <w:sz w:val="32"/>
          <w:szCs w:val="32"/>
        </w:rPr>
        <w:t xml:space="preserve">    第二条  乙方所有个人客户在甲方开立、使用、撤销、变更个人银行结算账户应遵守《人民币银行结算账户管理办法》及相关的法律、法规；乙方所有个人客户使用在甲方开立的个人银行结算账户办理结算业务时，还应遵守甲方的相关制度规定。</w:t>
      </w:r>
    </w:p>
    <w:p w:rsidR="00040BE6" w:rsidRPr="001040EA" w:rsidRDefault="00040BE6" w:rsidP="00040BE6">
      <w:pPr>
        <w:ind w:firstLine="420"/>
        <w:rPr>
          <w:rFonts w:ascii="仿宋_GB2312" w:eastAsia="仿宋_GB2312"/>
          <w:sz w:val="32"/>
          <w:szCs w:val="32"/>
        </w:rPr>
      </w:pPr>
      <w:r w:rsidRPr="006633CB">
        <w:rPr>
          <w:rFonts w:ascii="仿宋_GB2312" w:eastAsia="仿宋_GB2312" w:hAnsi="宋体" w:hint="eastAsia"/>
          <w:sz w:val="32"/>
          <w:szCs w:val="32"/>
        </w:rPr>
        <w:t>第三条</w:t>
      </w:r>
      <w:r w:rsidRPr="006633CB">
        <w:rPr>
          <w:rFonts w:ascii="仿宋_GB2312" w:eastAsia="仿宋_GB2312" w:hAnsi="宋体"/>
          <w:sz w:val="32"/>
          <w:szCs w:val="32"/>
        </w:rPr>
        <w:t xml:space="preserve">  </w:t>
      </w:r>
      <w:r w:rsidRPr="006633CB">
        <w:rPr>
          <w:rFonts w:ascii="仿宋_GB2312" w:eastAsia="仿宋_GB2312" w:hAnsi="宋体" w:hint="eastAsia"/>
          <w:sz w:val="32"/>
          <w:szCs w:val="32"/>
        </w:rPr>
        <w:t>乙方代所有个人客户在甲方开立个人银行结算账户，须向甲方提交相关的证明文件，并接受甲方的审核；乙方承诺对所提交的证明文件的真实性、完整性和合法性负责。</w:t>
      </w:r>
    </w:p>
    <w:p w:rsidR="00040BE6" w:rsidRPr="001040EA" w:rsidRDefault="00040BE6" w:rsidP="00040BE6">
      <w:pPr>
        <w:ind w:firstLine="420"/>
        <w:rPr>
          <w:rFonts w:ascii="仿宋_GB2312" w:eastAsia="仿宋_GB2312"/>
          <w:sz w:val="32"/>
          <w:szCs w:val="32"/>
        </w:rPr>
      </w:pPr>
      <w:r w:rsidRPr="006633CB">
        <w:rPr>
          <w:rFonts w:ascii="仿宋_GB2312" w:eastAsia="仿宋_GB2312" w:hAnsi="宋体" w:hint="eastAsia"/>
          <w:sz w:val="32"/>
          <w:szCs w:val="32"/>
        </w:rPr>
        <w:t>第四条　乙方提供甲方的个人客户符合工会会员服务卡（借记卡）申请标准，均为上海市总工会及所辖行业、地区和直属工会组织成员，下辖各基层工会组织会员，以及基层工会涵盖单位的</w:t>
      </w:r>
      <w:r w:rsidRPr="006633CB">
        <w:rPr>
          <w:rFonts w:ascii="仿宋_GB2312" w:eastAsia="仿宋_GB2312" w:hAnsi="宋体" w:hint="eastAsia"/>
          <w:sz w:val="32"/>
          <w:szCs w:val="32"/>
        </w:rPr>
        <w:lastRenderedPageBreak/>
        <w:t>员工。</w:t>
      </w:r>
    </w:p>
    <w:p w:rsidR="00040BE6" w:rsidRPr="001040EA" w:rsidRDefault="00040BE6" w:rsidP="00040BE6">
      <w:pPr>
        <w:rPr>
          <w:rFonts w:ascii="仿宋_GB2312" w:eastAsia="仿宋_GB2312"/>
          <w:sz w:val="32"/>
          <w:szCs w:val="32"/>
        </w:rPr>
      </w:pPr>
      <w:r w:rsidRPr="006633CB">
        <w:rPr>
          <w:rFonts w:ascii="仿宋_GB2312" w:eastAsia="仿宋_GB2312" w:hAnsi="宋体"/>
          <w:sz w:val="32"/>
          <w:szCs w:val="32"/>
        </w:rPr>
        <w:t xml:space="preserve">    第五条  乙方代所有个人客户在甲方开立个人银行结算账户</w:t>
      </w:r>
      <w:r>
        <w:rPr>
          <w:rFonts w:ascii="仿宋_GB2312" w:eastAsia="仿宋_GB2312" w:hAnsi="宋体" w:hint="eastAsia"/>
          <w:sz w:val="32"/>
          <w:szCs w:val="32"/>
        </w:rPr>
        <w:t>并</w:t>
      </w:r>
      <w:r w:rsidRPr="006633CB">
        <w:rPr>
          <w:rFonts w:ascii="仿宋_GB2312" w:eastAsia="仿宋_GB2312" w:hAnsi="宋体"/>
          <w:sz w:val="32"/>
          <w:szCs w:val="32"/>
        </w:rPr>
        <w:t>签订本协议，</w:t>
      </w:r>
      <w:r w:rsidRPr="006633CB">
        <w:rPr>
          <w:rFonts w:ascii="仿宋_GB2312" w:eastAsia="仿宋_GB2312" w:hAnsi="宋体" w:hint="eastAsia"/>
          <w:sz w:val="32"/>
          <w:szCs w:val="32"/>
        </w:rPr>
        <w:t>承诺所有个人客户均采用实名，并据实提供其证件信息</w:t>
      </w:r>
      <w:r>
        <w:rPr>
          <w:rFonts w:ascii="仿宋_GB2312" w:eastAsia="仿宋_GB2312" w:hAnsi="宋体" w:hint="eastAsia"/>
          <w:sz w:val="32"/>
          <w:szCs w:val="32"/>
        </w:rPr>
        <w:t>及</w:t>
      </w:r>
      <w:r w:rsidRPr="006633CB">
        <w:rPr>
          <w:rFonts w:ascii="仿宋_GB2312" w:eastAsia="仿宋_GB2312" w:hAnsi="宋体" w:hint="eastAsia"/>
          <w:sz w:val="32"/>
          <w:szCs w:val="32"/>
        </w:rPr>
        <w:t>有效身份证件</w:t>
      </w:r>
      <w:r>
        <w:rPr>
          <w:rFonts w:ascii="仿宋_GB2312" w:eastAsia="仿宋_GB2312" w:hAnsi="宋体" w:hint="eastAsia"/>
          <w:sz w:val="32"/>
          <w:szCs w:val="32"/>
        </w:rPr>
        <w:t>复印件</w:t>
      </w:r>
      <w:r w:rsidRPr="006633CB">
        <w:rPr>
          <w:rFonts w:ascii="仿宋_GB2312" w:eastAsia="仿宋_GB2312" w:hAnsi="宋体" w:hint="eastAsia"/>
          <w:sz w:val="32"/>
          <w:szCs w:val="32"/>
        </w:rPr>
        <w:t>。</w:t>
      </w:r>
      <w:r w:rsidRPr="006633CB">
        <w:rPr>
          <w:rFonts w:ascii="仿宋_GB2312" w:eastAsia="仿宋_GB2312"/>
          <w:sz w:val="32"/>
          <w:szCs w:val="32"/>
        </w:rPr>
        <w:t xml:space="preserve"> </w:t>
      </w:r>
    </w:p>
    <w:p w:rsidR="00040BE6" w:rsidRPr="001040EA" w:rsidRDefault="00040BE6" w:rsidP="00040BE6">
      <w:pPr>
        <w:rPr>
          <w:rFonts w:ascii="仿宋_GB2312" w:eastAsia="仿宋_GB2312"/>
          <w:sz w:val="32"/>
          <w:szCs w:val="32"/>
        </w:rPr>
      </w:pPr>
      <w:r w:rsidRPr="006633CB">
        <w:rPr>
          <w:rFonts w:ascii="仿宋_GB2312" w:eastAsia="仿宋_GB2312" w:hAnsi="宋体"/>
          <w:sz w:val="32"/>
          <w:szCs w:val="32"/>
        </w:rPr>
        <w:t xml:space="preserve">    第六条  乙方所有个人客户不得利用在甲方开立的个人银行结算账户进行偷逃税款、逃废债务、套取现金、洗钱及其违法犯罪活动。</w:t>
      </w:r>
    </w:p>
    <w:p w:rsidR="00040BE6" w:rsidRPr="001040EA" w:rsidRDefault="00040BE6" w:rsidP="00040BE6">
      <w:pPr>
        <w:rPr>
          <w:rFonts w:ascii="仿宋_GB2312" w:eastAsia="仿宋_GB2312"/>
          <w:sz w:val="32"/>
          <w:szCs w:val="32"/>
        </w:rPr>
      </w:pPr>
      <w:r w:rsidRPr="006633CB">
        <w:rPr>
          <w:rFonts w:ascii="仿宋_GB2312" w:eastAsia="仿宋_GB2312" w:hAnsi="宋体"/>
          <w:sz w:val="32"/>
          <w:szCs w:val="32"/>
        </w:rPr>
        <w:t xml:space="preserve">    第七条  乙方所有个人客户不得出租、出借在甲方开立的个人银行结算账户，不得利用在甲方开立的个人银行结算账户套取银行信用。</w:t>
      </w:r>
    </w:p>
    <w:p w:rsidR="00040BE6" w:rsidRPr="001040EA" w:rsidRDefault="00040BE6" w:rsidP="00040BE6">
      <w:pPr>
        <w:rPr>
          <w:rFonts w:ascii="仿宋_GB2312" w:eastAsia="仿宋_GB2312"/>
          <w:sz w:val="32"/>
          <w:szCs w:val="32"/>
        </w:rPr>
      </w:pPr>
      <w:r w:rsidRPr="006633CB">
        <w:rPr>
          <w:rFonts w:ascii="仿宋_GB2312" w:eastAsia="仿宋_GB2312" w:hAnsi="宋体"/>
          <w:sz w:val="32"/>
          <w:szCs w:val="32"/>
        </w:rPr>
        <w:t xml:space="preserve">    第八条  乙方所有个人客户使用在甲方开立的个人银行结算账户办理个人转账收付、大额现金存取时要遵守《人民币银行结算账户管理办法》和现金管理的有关规定，并向甲方提供相关的证明依据。</w:t>
      </w:r>
    </w:p>
    <w:p w:rsidR="00040BE6" w:rsidRPr="001040EA" w:rsidRDefault="00040BE6" w:rsidP="00040BE6">
      <w:pPr>
        <w:rPr>
          <w:rFonts w:ascii="仿宋_GB2312" w:eastAsia="仿宋_GB2312"/>
          <w:sz w:val="32"/>
          <w:szCs w:val="32"/>
        </w:rPr>
      </w:pPr>
      <w:r w:rsidRPr="006633CB">
        <w:rPr>
          <w:rFonts w:ascii="仿宋_GB2312" w:eastAsia="仿宋_GB2312" w:hAnsi="宋体"/>
          <w:sz w:val="32"/>
          <w:szCs w:val="32"/>
        </w:rPr>
        <w:t xml:space="preserve">    第九条  乙方所有个人客户遗失或变更预留银行签章的，应按《人民币银行结算账户管理办法》及甲方的相关制度规定，向甲方提供经签章确认的书面申请书及原预留银行签章的个人有效身份证件。</w:t>
      </w:r>
    </w:p>
    <w:p w:rsidR="00040BE6" w:rsidRPr="001040EA" w:rsidRDefault="00040BE6" w:rsidP="00040BE6">
      <w:pPr>
        <w:rPr>
          <w:rFonts w:ascii="仿宋_GB2312" w:eastAsia="仿宋_GB2312"/>
          <w:sz w:val="32"/>
          <w:szCs w:val="32"/>
        </w:rPr>
      </w:pPr>
      <w:r w:rsidRPr="006633CB">
        <w:rPr>
          <w:rFonts w:ascii="仿宋_GB2312" w:eastAsia="仿宋_GB2312" w:hAnsi="宋体"/>
          <w:sz w:val="32"/>
          <w:szCs w:val="32"/>
        </w:rPr>
        <w:t xml:space="preserve">    第十条  甲方应依法为乙方所有个人客户在甲方开立的个人银行结算账户的存款和有关资料保密；除国家法律、行政法规另有规定外，甲方有权拒绝任何单位或个人查询。</w:t>
      </w:r>
    </w:p>
    <w:p w:rsidR="00040BE6" w:rsidRPr="001040EA" w:rsidRDefault="00040BE6" w:rsidP="00040BE6">
      <w:pPr>
        <w:rPr>
          <w:rFonts w:ascii="仿宋_GB2312" w:eastAsia="仿宋_GB2312"/>
          <w:sz w:val="32"/>
          <w:szCs w:val="32"/>
        </w:rPr>
      </w:pPr>
      <w:r w:rsidRPr="006633CB">
        <w:rPr>
          <w:rFonts w:ascii="仿宋_GB2312" w:eastAsia="仿宋_GB2312" w:hAnsi="宋体"/>
          <w:sz w:val="32"/>
          <w:szCs w:val="32"/>
        </w:rPr>
        <w:t xml:space="preserve">    第十一条  甲乙双方同意对乙方所有个人客户在甲方开立、</w:t>
      </w:r>
      <w:r w:rsidRPr="006633CB">
        <w:rPr>
          <w:rFonts w:ascii="仿宋_GB2312" w:eastAsia="仿宋_GB2312" w:hAnsi="宋体"/>
          <w:sz w:val="32"/>
          <w:szCs w:val="32"/>
        </w:rPr>
        <w:lastRenderedPageBreak/>
        <w:t>使用和撤销个人银行结算账户及相关行为接受中国人民银行的监管。</w:t>
      </w:r>
    </w:p>
    <w:p w:rsidR="00040BE6" w:rsidRDefault="00040BE6" w:rsidP="00040BE6">
      <w:pPr>
        <w:rPr>
          <w:rFonts w:ascii="仿宋_GB2312" w:eastAsia="仿宋_GB2312" w:hAnsi="宋体"/>
          <w:sz w:val="32"/>
          <w:szCs w:val="32"/>
        </w:rPr>
      </w:pPr>
      <w:r w:rsidRPr="006633CB">
        <w:rPr>
          <w:rFonts w:ascii="仿宋_GB2312" w:eastAsia="仿宋_GB2312" w:hAnsi="宋体"/>
          <w:sz w:val="32"/>
          <w:szCs w:val="32"/>
        </w:rPr>
        <w:t xml:space="preserve">    第十二条  本协议于乙方代所有个人客户在甲方开立的个人银行结算账户存续期间有效，如乙方代所有个人客户撤销在甲方开立的个人银行结算账户，自所有账户正式销户之日起，本协议自动终止。</w:t>
      </w:r>
    </w:p>
    <w:p w:rsidR="00040BE6" w:rsidRPr="00AB77CC" w:rsidRDefault="00040BE6" w:rsidP="00040BE6">
      <w:pPr>
        <w:ind w:firstLineChars="200" w:firstLine="640"/>
        <w:rPr>
          <w:rFonts w:ascii="仿宋_GB2312" w:eastAsia="仿宋_GB2312" w:hAnsi="宋体"/>
          <w:sz w:val="32"/>
          <w:szCs w:val="32"/>
        </w:rPr>
      </w:pPr>
      <w:r>
        <w:rPr>
          <w:rFonts w:ascii="仿宋_GB2312" w:eastAsia="仿宋_GB2312" w:hAnsi="宋体" w:hint="eastAsia"/>
          <w:sz w:val="32"/>
          <w:szCs w:val="32"/>
        </w:rPr>
        <w:t>第十三条</w:t>
      </w:r>
      <w:r w:rsidRPr="006633CB">
        <w:rPr>
          <w:rFonts w:ascii="仿宋_GB2312" w:eastAsia="仿宋_GB2312" w:hAnsi="宋体"/>
          <w:sz w:val="32"/>
          <w:szCs w:val="32"/>
        </w:rPr>
        <w:t xml:space="preserve">  </w:t>
      </w:r>
      <w:r>
        <w:rPr>
          <w:rFonts w:ascii="仿宋_GB2312" w:eastAsia="仿宋_GB2312" w:hAnsi="宋体" w:hint="eastAsia"/>
          <w:sz w:val="32"/>
          <w:szCs w:val="32"/>
        </w:rPr>
        <w:t>乙方</w:t>
      </w:r>
      <w:r w:rsidRPr="006633CB">
        <w:rPr>
          <w:rFonts w:ascii="仿宋_GB2312" w:eastAsia="仿宋_GB2312" w:hAnsi="宋体" w:hint="eastAsia"/>
          <w:sz w:val="32"/>
          <w:szCs w:val="32"/>
        </w:rPr>
        <w:t>承诺将上海工会会员服务卡（借记卡）完整无损地交给由本单位集体申请开立个人结算账户的客户；由于在传递过程中造成借记卡遗失而引发的法律责任和后果，由</w:t>
      </w:r>
      <w:r>
        <w:rPr>
          <w:rFonts w:ascii="仿宋_GB2312" w:eastAsia="仿宋_GB2312" w:hAnsi="宋体" w:hint="eastAsia"/>
          <w:sz w:val="32"/>
          <w:szCs w:val="32"/>
        </w:rPr>
        <w:t>乙方</w:t>
      </w:r>
      <w:r w:rsidRPr="006633CB">
        <w:rPr>
          <w:rFonts w:ascii="仿宋_GB2312" w:eastAsia="仿宋_GB2312" w:hAnsi="宋体" w:hint="eastAsia"/>
          <w:sz w:val="32"/>
          <w:szCs w:val="32"/>
        </w:rPr>
        <w:t>自行负责。</w:t>
      </w:r>
    </w:p>
    <w:p w:rsidR="00040BE6" w:rsidRPr="00AB77CC" w:rsidRDefault="00040BE6" w:rsidP="00040BE6">
      <w:pPr>
        <w:ind w:firstLineChars="200" w:firstLine="640"/>
        <w:rPr>
          <w:rFonts w:ascii="仿宋_GB2312" w:eastAsia="仿宋_GB2312" w:hAnsi="宋体"/>
          <w:sz w:val="32"/>
          <w:szCs w:val="32"/>
        </w:rPr>
      </w:pPr>
      <w:r>
        <w:rPr>
          <w:rFonts w:ascii="仿宋_GB2312" w:eastAsia="仿宋_GB2312" w:hAnsi="宋体" w:hint="eastAsia"/>
          <w:sz w:val="32"/>
          <w:szCs w:val="32"/>
        </w:rPr>
        <w:t>第十四条  乙方</w:t>
      </w:r>
      <w:r w:rsidRPr="006633CB">
        <w:rPr>
          <w:rFonts w:ascii="仿宋_GB2312" w:eastAsia="仿宋_GB2312" w:hAnsi="宋体" w:hint="eastAsia"/>
          <w:sz w:val="32"/>
          <w:szCs w:val="32"/>
        </w:rPr>
        <w:t>承诺将上海工会会员服务卡（借记卡）交给由本单位集体申请开立个人结算账户的客户</w:t>
      </w:r>
      <w:r>
        <w:rPr>
          <w:rFonts w:ascii="仿宋_GB2312" w:eastAsia="仿宋_GB2312" w:hAnsi="宋体" w:hint="eastAsia"/>
          <w:sz w:val="32"/>
          <w:szCs w:val="32"/>
        </w:rPr>
        <w:t>时</w:t>
      </w:r>
      <w:r w:rsidRPr="006633CB">
        <w:rPr>
          <w:rFonts w:ascii="仿宋_GB2312" w:eastAsia="仿宋_GB2312" w:hAnsi="宋体" w:hint="eastAsia"/>
          <w:sz w:val="32"/>
          <w:szCs w:val="32"/>
        </w:rPr>
        <w:t>，</w:t>
      </w:r>
      <w:r>
        <w:rPr>
          <w:rFonts w:ascii="仿宋_GB2312" w:eastAsia="仿宋_GB2312" w:hAnsi="宋体" w:hint="eastAsia"/>
          <w:sz w:val="32"/>
          <w:szCs w:val="32"/>
        </w:rPr>
        <w:t>将</w:t>
      </w:r>
      <w:r w:rsidRPr="006633CB">
        <w:rPr>
          <w:rFonts w:ascii="仿宋_GB2312" w:eastAsia="仿宋_GB2312" w:hAnsi="宋体" w:hint="eastAsia"/>
          <w:sz w:val="32"/>
          <w:szCs w:val="32"/>
        </w:rPr>
        <w:t>及时通知其及时激活并设置密码，以确保个人账户资金安全。</w:t>
      </w:r>
    </w:p>
    <w:p w:rsidR="00040BE6" w:rsidRPr="001040EA" w:rsidRDefault="00040BE6" w:rsidP="00040BE6">
      <w:pPr>
        <w:rPr>
          <w:rFonts w:ascii="仿宋_GB2312" w:eastAsia="仿宋_GB2312"/>
          <w:sz w:val="32"/>
          <w:szCs w:val="32"/>
        </w:rPr>
      </w:pPr>
      <w:r w:rsidRPr="006633CB">
        <w:rPr>
          <w:rFonts w:ascii="仿宋_GB2312" w:eastAsia="仿宋_GB2312" w:hAnsi="宋体"/>
          <w:sz w:val="32"/>
          <w:szCs w:val="32"/>
        </w:rPr>
        <w:t xml:space="preserve">    第十</w:t>
      </w:r>
      <w:r>
        <w:rPr>
          <w:rFonts w:ascii="仿宋_GB2312" w:eastAsia="仿宋_GB2312" w:hAnsi="宋体" w:hint="eastAsia"/>
          <w:sz w:val="32"/>
          <w:szCs w:val="32"/>
        </w:rPr>
        <w:t>五</w:t>
      </w:r>
      <w:r w:rsidRPr="006633CB">
        <w:rPr>
          <w:rFonts w:ascii="仿宋_GB2312" w:eastAsia="仿宋_GB2312" w:hAnsi="宋体"/>
          <w:sz w:val="32"/>
          <w:szCs w:val="32"/>
        </w:rPr>
        <w:t>条  本协议</w:t>
      </w:r>
      <w:r>
        <w:rPr>
          <w:rFonts w:ascii="仿宋_GB2312" w:eastAsia="仿宋_GB2312" w:hAnsi="宋体" w:hint="eastAsia"/>
          <w:sz w:val="32"/>
          <w:szCs w:val="32"/>
        </w:rPr>
        <w:t>一式两份，</w:t>
      </w:r>
      <w:r w:rsidRPr="006633CB">
        <w:rPr>
          <w:rFonts w:ascii="仿宋_GB2312" w:eastAsia="仿宋_GB2312" w:hAnsi="宋体"/>
          <w:sz w:val="32"/>
          <w:szCs w:val="32"/>
        </w:rPr>
        <w:t>经双方签章后生效。</w:t>
      </w:r>
    </w:p>
    <w:p w:rsidR="00040BE6" w:rsidRPr="001040EA" w:rsidRDefault="00040BE6" w:rsidP="00040BE6">
      <w:pPr>
        <w:rPr>
          <w:rFonts w:ascii="仿宋_GB2312" w:eastAsia="仿宋_GB2312"/>
          <w:sz w:val="32"/>
          <w:szCs w:val="32"/>
        </w:rPr>
      </w:pPr>
    </w:p>
    <w:p w:rsidR="00040BE6" w:rsidRPr="001040EA" w:rsidRDefault="00040BE6" w:rsidP="00040BE6">
      <w:pPr>
        <w:rPr>
          <w:rFonts w:ascii="仿宋_GB2312" w:eastAsia="仿宋_GB2312"/>
          <w:sz w:val="32"/>
          <w:szCs w:val="32"/>
        </w:rPr>
      </w:pPr>
      <w:r w:rsidRPr="006633CB">
        <w:rPr>
          <w:rFonts w:ascii="仿宋_GB2312" w:eastAsia="仿宋_GB2312" w:hAnsi="宋体"/>
          <w:sz w:val="32"/>
          <w:szCs w:val="32"/>
        </w:rPr>
        <w:t xml:space="preserve">    甲方签章：                         乙方签章：</w:t>
      </w:r>
    </w:p>
    <w:p w:rsidR="00040BE6" w:rsidRPr="001040EA" w:rsidRDefault="00040BE6" w:rsidP="00040BE6">
      <w:pPr>
        <w:rPr>
          <w:rFonts w:ascii="仿宋_GB2312" w:eastAsia="仿宋_GB2312"/>
          <w:sz w:val="32"/>
          <w:szCs w:val="32"/>
        </w:rPr>
      </w:pPr>
    </w:p>
    <w:p w:rsidR="00040BE6" w:rsidRPr="001040EA" w:rsidRDefault="00040BE6" w:rsidP="00040BE6">
      <w:pPr>
        <w:rPr>
          <w:rFonts w:ascii="仿宋_GB2312" w:eastAsia="仿宋_GB2312"/>
          <w:sz w:val="32"/>
          <w:szCs w:val="32"/>
        </w:rPr>
      </w:pPr>
      <w:r w:rsidRPr="006633CB">
        <w:rPr>
          <w:rFonts w:ascii="仿宋_GB2312" w:eastAsia="仿宋_GB2312" w:hAnsi="宋体"/>
          <w:sz w:val="32"/>
          <w:szCs w:val="32"/>
        </w:rPr>
        <w:t xml:space="preserve">    日期：                             日期：</w:t>
      </w:r>
    </w:p>
    <w:p w:rsidR="00040BE6" w:rsidRDefault="00040BE6" w:rsidP="00040BE6">
      <w:pPr>
        <w:spacing w:line="540" w:lineRule="exact"/>
        <w:jc w:val="left"/>
        <w:rPr>
          <w:rFonts w:ascii="仿宋_GB2312" w:eastAsia="仿宋_GB2312" w:hAnsi="宋体"/>
          <w:sz w:val="32"/>
          <w:szCs w:val="32"/>
        </w:rPr>
      </w:pPr>
    </w:p>
    <w:p w:rsidR="00040BE6" w:rsidRDefault="00040BE6" w:rsidP="00040BE6">
      <w:pPr>
        <w:spacing w:line="540" w:lineRule="exact"/>
        <w:jc w:val="left"/>
        <w:rPr>
          <w:rFonts w:ascii="仿宋_GB2312" w:eastAsia="仿宋_GB2312" w:hAnsi="宋体"/>
          <w:sz w:val="32"/>
          <w:szCs w:val="32"/>
        </w:rPr>
      </w:pPr>
    </w:p>
    <w:p w:rsidR="00040BE6" w:rsidRDefault="00040BE6" w:rsidP="00040BE6">
      <w:pPr>
        <w:spacing w:line="540" w:lineRule="exact"/>
        <w:jc w:val="left"/>
        <w:rPr>
          <w:rFonts w:ascii="仿宋_GB2312" w:eastAsia="仿宋_GB2312" w:hAnsi="宋体"/>
          <w:sz w:val="32"/>
          <w:szCs w:val="32"/>
        </w:rPr>
      </w:pPr>
    </w:p>
    <w:p w:rsidR="001F122E" w:rsidRDefault="001F122E">
      <w:pPr>
        <w:widowControl/>
        <w:jc w:val="left"/>
        <w:rPr>
          <w:rFonts w:ascii="仿宋_GB2312" w:eastAsia="仿宋_GB2312" w:hAnsi="宋体"/>
          <w:sz w:val="32"/>
          <w:szCs w:val="32"/>
        </w:rPr>
      </w:pPr>
      <w:r>
        <w:rPr>
          <w:rFonts w:ascii="仿宋_GB2312" w:eastAsia="仿宋_GB2312" w:hAnsi="宋体"/>
          <w:sz w:val="32"/>
          <w:szCs w:val="32"/>
        </w:rPr>
        <w:br w:type="page"/>
      </w:r>
    </w:p>
    <w:p w:rsidR="00040BE6" w:rsidRPr="001040EA" w:rsidRDefault="00040BE6" w:rsidP="00040BE6">
      <w:pPr>
        <w:spacing w:line="540" w:lineRule="exact"/>
        <w:jc w:val="left"/>
        <w:rPr>
          <w:rFonts w:ascii="仿宋_GB2312" w:eastAsia="仿宋_GB2312" w:hAnsi="宋体"/>
          <w:sz w:val="32"/>
          <w:szCs w:val="32"/>
        </w:rPr>
      </w:pPr>
      <w:r>
        <w:rPr>
          <w:rFonts w:ascii="仿宋_GB2312" w:eastAsia="仿宋_GB2312" w:hAnsi="宋体" w:hint="eastAsia"/>
          <w:sz w:val="32"/>
          <w:szCs w:val="32"/>
        </w:rPr>
        <w:lastRenderedPageBreak/>
        <w:t>附件2</w:t>
      </w:r>
    </w:p>
    <w:p w:rsidR="00040BE6" w:rsidRPr="001040EA" w:rsidRDefault="00040BE6" w:rsidP="00040BE6">
      <w:pPr>
        <w:jc w:val="center"/>
        <w:rPr>
          <w:rFonts w:ascii="仿宋_GB2312" w:eastAsia="仿宋_GB2312"/>
          <w:b/>
          <w:sz w:val="32"/>
          <w:szCs w:val="32"/>
        </w:rPr>
      </w:pPr>
      <w:r w:rsidRPr="006633CB">
        <w:rPr>
          <w:rFonts w:ascii="仿宋_GB2312" w:eastAsia="仿宋_GB2312" w:hAnsi="宋体" w:hint="eastAsia"/>
          <w:b/>
          <w:sz w:val="32"/>
          <w:szCs w:val="32"/>
        </w:rPr>
        <w:t>上海农商银行集体申请</w:t>
      </w:r>
      <w:r>
        <w:rPr>
          <w:rFonts w:ascii="仿宋_GB2312" w:eastAsia="仿宋_GB2312" w:hAnsi="宋体" w:hint="eastAsia"/>
          <w:b/>
          <w:sz w:val="32"/>
          <w:szCs w:val="32"/>
        </w:rPr>
        <w:t>银行卡(借记卡)</w:t>
      </w:r>
      <w:r w:rsidRPr="006633CB">
        <w:rPr>
          <w:rFonts w:ascii="仿宋_GB2312" w:eastAsia="仿宋_GB2312" w:hAnsi="宋体" w:hint="eastAsia"/>
          <w:b/>
          <w:sz w:val="32"/>
          <w:szCs w:val="32"/>
        </w:rPr>
        <w:t>领用收据</w:t>
      </w:r>
    </w:p>
    <w:p w:rsidR="00040BE6" w:rsidRPr="001040EA" w:rsidRDefault="00040BE6" w:rsidP="00040BE6">
      <w:pPr>
        <w:spacing w:line="360" w:lineRule="auto"/>
        <w:jc w:val="center"/>
        <w:rPr>
          <w:rFonts w:ascii="仿宋_GB2312" w:eastAsia="仿宋_GB2312"/>
          <w:b/>
          <w:sz w:val="32"/>
          <w:szCs w:val="32"/>
        </w:rPr>
      </w:pPr>
      <w:r w:rsidRPr="006633CB">
        <w:rPr>
          <w:rFonts w:ascii="仿宋_GB2312" w:eastAsia="仿宋_GB2312" w:hAnsi="宋体" w:hint="eastAsia"/>
          <w:b/>
          <w:sz w:val="32"/>
          <w:szCs w:val="32"/>
        </w:rPr>
        <w:t>（上海工会会员服务卡用）</w:t>
      </w:r>
    </w:p>
    <w:p w:rsidR="00040BE6" w:rsidRPr="001040EA" w:rsidRDefault="00040BE6" w:rsidP="00040BE6">
      <w:pPr>
        <w:spacing w:line="360" w:lineRule="auto"/>
        <w:jc w:val="center"/>
        <w:rPr>
          <w:rFonts w:ascii="仿宋_GB2312" w:eastAsia="仿宋_GB2312"/>
          <w:sz w:val="32"/>
          <w:szCs w:val="32"/>
        </w:rPr>
      </w:pPr>
      <w:r w:rsidRPr="006633CB">
        <w:rPr>
          <w:rFonts w:ascii="仿宋_GB2312" w:eastAsia="仿宋_GB2312" w:hAnsi="宋体" w:hint="eastAsia"/>
          <w:sz w:val="32"/>
          <w:szCs w:val="32"/>
        </w:rPr>
        <w:t>年</w:t>
      </w:r>
      <w:r w:rsidRPr="006633CB">
        <w:rPr>
          <w:rFonts w:ascii="仿宋_GB2312" w:eastAsia="仿宋_GB2312" w:hAnsi="宋体"/>
          <w:sz w:val="32"/>
          <w:szCs w:val="32"/>
        </w:rPr>
        <w:t xml:space="preserve">  </w:t>
      </w:r>
      <w:r w:rsidRPr="006633CB">
        <w:rPr>
          <w:rFonts w:ascii="仿宋_GB2312" w:eastAsia="仿宋_GB2312" w:hAnsi="宋体" w:hint="eastAsia"/>
          <w:sz w:val="32"/>
          <w:szCs w:val="32"/>
        </w:rPr>
        <w:t>月</w:t>
      </w:r>
      <w:r w:rsidRPr="006633CB">
        <w:rPr>
          <w:rFonts w:ascii="仿宋_GB2312" w:eastAsia="仿宋_GB2312" w:hAnsi="宋体"/>
          <w:sz w:val="32"/>
          <w:szCs w:val="32"/>
        </w:rPr>
        <w:t xml:space="preserve">  </w:t>
      </w:r>
      <w:r w:rsidRPr="006633CB">
        <w:rPr>
          <w:rFonts w:ascii="仿宋_GB2312" w:eastAsia="仿宋_GB2312" w:hAnsi="宋体" w:hint="eastAsia"/>
          <w:sz w:val="32"/>
          <w:szCs w:val="32"/>
        </w:rPr>
        <w:t>日</w:t>
      </w:r>
    </w:p>
    <w:p w:rsidR="00040BE6" w:rsidRPr="001040EA" w:rsidRDefault="00040BE6" w:rsidP="00040BE6">
      <w:pPr>
        <w:spacing w:line="360" w:lineRule="auto"/>
        <w:jc w:val="left"/>
        <w:rPr>
          <w:rFonts w:ascii="仿宋_GB2312" w:eastAsia="仿宋_GB2312"/>
          <w:sz w:val="32"/>
          <w:szCs w:val="32"/>
        </w:rPr>
      </w:pPr>
      <w:r>
        <w:rPr>
          <w:rFonts w:ascii="仿宋_GB2312" w:eastAsia="仿宋_GB2312" w:hint="eastAsia"/>
          <w:sz w:val="32"/>
          <w:szCs w:val="32"/>
        </w:rPr>
        <w:t>上海农商银行：</w:t>
      </w:r>
    </w:p>
    <w:p w:rsidR="00040BE6" w:rsidRDefault="00040BE6" w:rsidP="00040BE6">
      <w:pPr>
        <w:spacing w:line="360" w:lineRule="auto"/>
        <w:ind w:firstLineChars="200" w:firstLine="640"/>
        <w:rPr>
          <w:rFonts w:ascii="仿宋_GB2312" w:eastAsia="仿宋_GB2312" w:hAnsi="宋体"/>
          <w:sz w:val="32"/>
          <w:szCs w:val="32"/>
          <w:u w:val="single"/>
        </w:rPr>
      </w:pPr>
      <w:r w:rsidRPr="006633CB">
        <w:rPr>
          <w:rFonts w:ascii="仿宋_GB2312" w:eastAsia="仿宋_GB2312" w:hAnsi="宋体" w:hint="eastAsia"/>
          <w:sz w:val="32"/>
          <w:szCs w:val="32"/>
        </w:rPr>
        <w:t>我单位</w:t>
      </w:r>
      <w:r w:rsidRPr="006633CB">
        <w:rPr>
          <w:rFonts w:ascii="仿宋_GB2312" w:eastAsia="仿宋_GB2312" w:hAnsi="宋体"/>
          <w:sz w:val="32"/>
          <w:szCs w:val="32"/>
          <w:u w:val="single"/>
        </w:rPr>
        <w:t xml:space="preserve">  </w:t>
      </w:r>
      <w:r>
        <w:rPr>
          <w:rFonts w:ascii="仿宋_GB2312" w:eastAsia="仿宋_GB2312" w:hAnsi="宋体" w:hint="eastAsia"/>
          <w:sz w:val="32"/>
          <w:szCs w:val="32"/>
          <w:u w:val="single"/>
        </w:rPr>
        <w:t xml:space="preserve">                                      </w:t>
      </w:r>
      <w:r w:rsidRPr="006633CB">
        <w:rPr>
          <w:rFonts w:ascii="仿宋_GB2312" w:eastAsia="仿宋_GB2312" w:hAnsi="宋体"/>
          <w:sz w:val="32"/>
          <w:szCs w:val="32"/>
          <w:u w:val="single"/>
        </w:rPr>
        <w:t xml:space="preserve">      </w:t>
      </w:r>
    </w:p>
    <w:p w:rsidR="00040BE6" w:rsidRPr="00290A9C" w:rsidRDefault="00040BE6" w:rsidP="00040BE6">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本次在贵行申请批量办理上海工会会员服务卡，</w:t>
      </w:r>
      <w:r w:rsidRPr="006633CB">
        <w:rPr>
          <w:rFonts w:ascii="仿宋_GB2312" w:eastAsia="仿宋_GB2312" w:hAnsi="宋体" w:hint="eastAsia"/>
          <w:sz w:val="32"/>
          <w:szCs w:val="32"/>
        </w:rPr>
        <w:t>今收到</w:t>
      </w:r>
      <w:r>
        <w:rPr>
          <w:rFonts w:ascii="仿宋_GB2312" w:eastAsia="仿宋_GB2312" w:hAnsi="宋体" w:hint="eastAsia"/>
          <w:sz w:val="32"/>
          <w:szCs w:val="32"/>
        </w:rPr>
        <w:t>在贵行申请开立</w:t>
      </w:r>
      <w:r w:rsidRPr="006633CB">
        <w:rPr>
          <w:rFonts w:ascii="仿宋_GB2312" w:eastAsia="仿宋_GB2312" w:hAnsi="宋体" w:hint="eastAsia"/>
          <w:sz w:val="32"/>
          <w:szCs w:val="32"/>
        </w:rPr>
        <w:t>上海工会会员服务卡（借记卡）共</w:t>
      </w:r>
      <w:r w:rsidRPr="006633CB">
        <w:rPr>
          <w:rFonts w:ascii="仿宋_GB2312" w:eastAsia="仿宋_GB2312" w:hAnsi="宋体"/>
          <w:sz w:val="32"/>
          <w:szCs w:val="32"/>
          <w:u w:val="single"/>
        </w:rPr>
        <w:t xml:space="preserve">        </w:t>
      </w:r>
      <w:r w:rsidRPr="006633CB">
        <w:rPr>
          <w:rFonts w:ascii="仿宋_GB2312" w:eastAsia="仿宋_GB2312" w:hAnsi="宋体" w:hint="eastAsia"/>
          <w:sz w:val="32"/>
          <w:szCs w:val="32"/>
        </w:rPr>
        <w:t>张</w:t>
      </w:r>
      <w:r>
        <w:rPr>
          <w:rFonts w:ascii="仿宋_GB2312" w:eastAsia="仿宋_GB2312" w:hAnsi="宋体" w:hint="eastAsia"/>
          <w:sz w:val="32"/>
          <w:szCs w:val="32"/>
        </w:rPr>
        <w:t>，批量制卡清册文件信息及制卡情况如下：</w:t>
      </w:r>
    </w:p>
    <w:tbl>
      <w:tblPr>
        <w:tblStyle w:val="a3"/>
        <w:tblW w:w="0" w:type="auto"/>
        <w:tblLook w:val="04A0" w:firstRow="1" w:lastRow="0" w:firstColumn="1" w:lastColumn="0" w:noHBand="0" w:noVBand="1"/>
      </w:tblPr>
      <w:tblGrid>
        <w:gridCol w:w="848"/>
        <w:gridCol w:w="4782"/>
        <w:gridCol w:w="1800"/>
        <w:gridCol w:w="1574"/>
      </w:tblGrid>
      <w:tr w:rsidR="00040BE6" w:rsidTr="0011556C">
        <w:tc>
          <w:tcPr>
            <w:tcW w:w="858" w:type="dxa"/>
          </w:tcPr>
          <w:p w:rsidR="00040BE6" w:rsidRDefault="00040BE6" w:rsidP="0011556C">
            <w:pPr>
              <w:spacing w:line="360" w:lineRule="auto"/>
              <w:rPr>
                <w:rFonts w:ascii="仿宋_GB2312" w:eastAsia="仿宋_GB2312" w:hAnsi="宋体"/>
                <w:sz w:val="32"/>
                <w:szCs w:val="32"/>
              </w:rPr>
            </w:pPr>
            <w:r>
              <w:rPr>
                <w:rFonts w:ascii="仿宋_GB2312" w:eastAsia="仿宋_GB2312" w:hAnsi="宋体" w:hint="eastAsia"/>
                <w:sz w:val="32"/>
                <w:szCs w:val="32"/>
              </w:rPr>
              <w:t>序号</w:t>
            </w:r>
          </w:p>
        </w:tc>
        <w:tc>
          <w:tcPr>
            <w:tcW w:w="4920" w:type="dxa"/>
          </w:tcPr>
          <w:p w:rsidR="00040BE6" w:rsidRDefault="00040BE6" w:rsidP="0011556C">
            <w:pPr>
              <w:spacing w:line="360" w:lineRule="auto"/>
              <w:jc w:val="center"/>
              <w:rPr>
                <w:rFonts w:ascii="仿宋_GB2312" w:eastAsia="仿宋_GB2312" w:hAnsi="宋体"/>
                <w:sz w:val="32"/>
                <w:szCs w:val="32"/>
              </w:rPr>
            </w:pPr>
            <w:r>
              <w:rPr>
                <w:rFonts w:ascii="仿宋_GB2312" w:eastAsia="仿宋_GB2312" w:hAnsi="宋体" w:hint="eastAsia"/>
                <w:sz w:val="32"/>
                <w:szCs w:val="32"/>
              </w:rPr>
              <w:t>文件名</w:t>
            </w:r>
          </w:p>
        </w:tc>
        <w:tc>
          <w:tcPr>
            <w:tcW w:w="1843" w:type="dxa"/>
          </w:tcPr>
          <w:p w:rsidR="00040BE6" w:rsidRDefault="00040BE6" w:rsidP="0011556C">
            <w:pPr>
              <w:spacing w:line="360" w:lineRule="auto"/>
              <w:jc w:val="center"/>
              <w:rPr>
                <w:rFonts w:ascii="仿宋_GB2312" w:eastAsia="仿宋_GB2312" w:hAnsi="宋体"/>
                <w:sz w:val="32"/>
                <w:szCs w:val="32"/>
              </w:rPr>
            </w:pPr>
            <w:r>
              <w:rPr>
                <w:rFonts w:ascii="仿宋_GB2312" w:eastAsia="仿宋_GB2312" w:hAnsi="宋体" w:hint="eastAsia"/>
                <w:sz w:val="32"/>
                <w:szCs w:val="32"/>
              </w:rPr>
              <w:t>申请人数</w:t>
            </w:r>
          </w:p>
        </w:tc>
        <w:tc>
          <w:tcPr>
            <w:tcW w:w="1609" w:type="dxa"/>
          </w:tcPr>
          <w:p w:rsidR="00040BE6" w:rsidRDefault="00040BE6" w:rsidP="0011556C">
            <w:pPr>
              <w:spacing w:line="360" w:lineRule="auto"/>
              <w:jc w:val="center"/>
              <w:rPr>
                <w:rFonts w:ascii="仿宋_GB2312" w:eastAsia="仿宋_GB2312" w:hAnsi="宋体"/>
                <w:sz w:val="32"/>
                <w:szCs w:val="32"/>
              </w:rPr>
            </w:pPr>
            <w:r>
              <w:rPr>
                <w:rFonts w:ascii="仿宋_GB2312" w:eastAsia="仿宋_GB2312" w:hAnsi="宋体" w:hint="eastAsia"/>
                <w:sz w:val="32"/>
                <w:szCs w:val="32"/>
              </w:rPr>
              <w:t>成功人数</w:t>
            </w:r>
          </w:p>
        </w:tc>
      </w:tr>
      <w:tr w:rsidR="00040BE6" w:rsidTr="0011556C">
        <w:tc>
          <w:tcPr>
            <w:tcW w:w="858" w:type="dxa"/>
          </w:tcPr>
          <w:p w:rsidR="00040BE6" w:rsidRDefault="00040BE6" w:rsidP="0011556C">
            <w:pPr>
              <w:spacing w:line="360" w:lineRule="auto"/>
              <w:rPr>
                <w:rFonts w:ascii="仿宋_GB2312" w:eastAsia="仿宋_GB2312" w:hAnsi="宋体"/>
                <w:sz w:val="32"/>
                <w:szCs w:val="32"/>
              </w:rPr>
            </w:pPr>
            <w:r>
              <w:rPr>
                <w:rFonts w:ascii="仿宋_GB2312" w:eastAsia="仿宋_GB2312" w:hAnsi="宋体" w:hint="eastAsia"/>
                <w:sz w:val="32"/>
                <w:szCs w:val="32"/>
              </w:rPr>
              <w:t>1</w:t>
            </w:r>
          </w:p>
        </w:tc>
        <w:tc>
          <w:tcPr>
            <w:tcW w:w="4920" w:type="dxa"/>
          </w:tcPr>
          <w:p w:rsidR="00040BE6" w:rsidRDefault="00B6604C" w:rsidP="0011556C">
            <w:pPr>
              <w:spacing w:line="360" w:lineRule="auto"/>
              <w:rPr>
                <w:rFonts w:ascii="仿宋_GB2312" w:eastAsia="仿宋_GB2312" w:hAnsi="宋体"/>
                <w:sz w:val="32"/>
                <w:szCs w:val="32"/>
              </w:rPr>
            </w:pPr>
            <w:r>
              <w:rPr>
                <w:rFonts w:ascii="仿宋_GB2312" w:eastAsia="仿宋_GB2312" w:hAnsi="宋体" w:hint="eastAsia"/>
                <w:sz w:val="32"/>
                <w:szCs w:val="32"/>
              </w:rPr>
              <w:t>cbc</w:t>
            </w:r>
          </w:p>
        </w:tc>
        <w:tc>
          <w:tcPr>
            <w:tcW w:w="1843" w:type="dxa"/>
          </w:tcPr>
          <w:p w:rsidR="00040BE6" w:rsidRDefault="00040BE6" w:rsidP="0011556C">
            <w:pPr>
              <w:spacing w:line="360" w:lineRule="auto"/>
              <w:rPr>
                <w:rFonts w:ascii="仿宋_GB2312" w:eastAsia="仿宋_GB2312" w:hAnsi="宋体"/>
                <w:sz w:val="32"/>
                <w:szCs w:val="32"/>
              </w:rPr>
            </w:pPr>
          </w:p>
        </w:tc>
        <w:tc>
          <w:tcPr>
            <w:tcW w:w="1609" w:type="dxa"/>
          </w:tcPr>
          <w:p w:rsidR="00040BE6" w:rsidRDefault="00040BE6" w:rsidP="0011556C">
            <w:pPr>
              <w:spacing w:line="360" w:lineRule="auto"/>
              <w:rPr>
                <w:rFonts w:ascii="仿宋_GB2312" w:eastAsia="仿宋_GB2312" w:hAnsi="宋体"/>
                <w:sz w:val="32"/>
                <w:szCs w:val="32"/>
              </w:rPr>
            </w:pPr>
          </w:p>
        </w:tc>
      </w:tr>
      <w:tr w:rsidR="00040BE6" w:rsidTr="0011556C">
        <w:tc>
          <w:tcPr>
            <w:tcW w:w="858" w:type="dxa"/>
          </w:tcPr>
          <w:p w:rsidR="00040BE6" w:rsidRDefault="00040BE6" w:rsidP="0011556C">
            <w:pPr>
              <w:spacing w:line="360" w:lineRule="auto"/>
              <w:rPr>
                <w:rFonts w:ascii="仿宋_GB2312" w:eastAsia="仿宋_GB2312" w:hAnsi="宋体"/>
                <w:sz w:val="32"/>
                <w:szCs w:val="32"/>
              </w:rPr>
            </w:pPr>
            <w:r>
              <w:rPr>
                <w:rFonts w:ascii="仿宋_GB2312" w:eastAsia="仿宋_GB2312" w:hAnsi="宋体" w:hint="eastAsia"/>
                <w:sz w:val="32"/>
                <w:szCs w:val="32"/>
              </w:rPr>
              <w:t>2</w:t>
            </w:r>
          </w:p>
        </w:tc>
        <w:tc>
          <w:tcPr>
            <w:tcW w:w="4920" w:type="dxa"/>
          </w:tcPr>
          <w:p w:rsidR="00040BE6" w:rsidRDefault="00040BE6" w:rsidP="0011556C">
            <w:pPr>
              <w:spacing w:line="360" w:lineRule="auto"/>
              <w:rPr>
                <w:rFonts w:ascii="仿宋_GB2312" w:eastAsia="仿宋_GB2312" w:hAnsi="宋体"/>
                <w:sz w:val="32"/>
                <w:szCs w:val="32"/>
              </w:rPr>
            </w:pPr>
          </w:p>
        </w:tc>
        <w:tc>
          <w:tcPr>
            <w:tcW w:w="1843" w:type="dxa"/>
          </w:tcPr>
          <w:p w:rsidR="00040BE6" w:rsidRDefault="00040BE6" w:rsidP="0011556C">
            <w:pPr>
              <w:spacing w:line="360" w:lineRule="auto"/>
              <w:rPr>
                <w:rFonts w:ascii="仿宋_GB2312" w:eastAsia="仿宋_GB2312" w:hAnsi="宋体"/>
                <w:sz w:val="32"/>
                <w:szCs w:val="32"/>
              </w:rPr>
            </w:pPr>
          </w:p>
        </w:tc>
        <w:tc>
          <w:tcPr>
            <w:tcW w:w="1609" w:type="dxa"/>
          </w:tcPr>
          <w:p w:rsidR="00040BE6" w:rsidRDefault="00040BE6" w:rsidP="0011556C">
            <w:pPr>
              <w:spacing w:line="360" w:lineRule="auto"/>
              <w:rPr>
                <w:rFonts w:ascii="仿宋_GB2312" w:eastAsia="仿宋_GB2312" w:hAnsi="宋体"/>
                <w:sz w:val="32"/>
                <w:szCs w:val="32"/>
              </w:rPr>
            </w:pPr>
          </w:p>
        </w:tc>
      </w:tr>
      <w:tr w:rsidR="00040BE6" w:rsidTr="0011556C">
        <w:tc>
          <w:tcPr>
            <w:tcW w:w="858" w:type="dxa"/>
          </w:tcPr>
          <w:p w:rsidR="00040BE6" w:rsidRDefault="00040BE6" w:rsidP="0011556C">
            <w:pPr>
              <w:spacing w:line="360" w:lineRule="auto"/>
              <w:rPr>
                <w:rFonts w:ascii="仿宋_GB2312" w:eastAsia="仿宋_GB2312" w:hAnsi="宋体"/>
                <w:sz w:val="32"/>
                <w:szCs w:val="32"/>
              </w:rPr>
            </w:pPr>
            <w:r>
              <w:rPr>
                <w:rFonts w:ascii="仿宋_GB2312" w:eastAsia="仿宋_GB2312" w:hAnsi="宋体" w:hint="eastAsia"/>
                <w:sz w:val="32"/>
                <w:szCs w:val="32"/>
              </w:rPr>
              <w:t>3</w:t>
            </w:r>
          </w:p>
        </w:tc>
        <w:tc>
          <w:tcPr>
            <w:tcW w:w="4920" w:type="dxa"/>
          </w:tcPr>
          <w:p w:rsidR="00040BE6" w:rsidRDefault="00040BE6" w:rsidP="0011556C">
            <w:pPr>
              <w:spacing w:line="360" w:lineRule="auto"/>
              <w:rPr>
                <w:rFonts w:ascii="仿宋_GB2312" w:eastAsia="仿宋_GB2312" w:hAnsi="宋体"/>
                <w:sz w:val="32"/>
                <w:szCs w:val="32"/>
              </w:rPr>
            </w:pPr>
          </w:p>
        </w:tc>
        <w:tc>
          <w:tcPr>
            <w:tcW w:w="1843" w:type="dxa"/>
          </w:tcPr>
          <w:p w:rsidR="00040BE6" w:rsidRDefault="00040BE6" w:rsidP="0011556C">
            <w:pPr>
              <w:spacing w:line="360" w:lineRule="auto"/>
              <w:rPr>
                <w:rFonts w:ascii="仿宋_GB2312" w:eastAsia="仿宋_GB2312" w:hAnsi="宋体"/>
                <w:sz w:val="32"/>
                <w:szCs w:val="32"/>
              </w:rPr>
            </w:pPr>
          </w:p>
        </w:tc>
        <w:tc>
          <w:tcPr>
            <w:tcW w:w="1609" w:type="dxa"/>
          </w:tcPr>
          <w:p w:rsidR="00040BE6" w:rsidRDefault="00040BE6" w:rsidP="0011556C">
            <w:pPr>
              <w:spacing w:line="360" w:lineRule="auto"/>
              <w:rPr>
                <w:rFonts w:ascii="仿宋_GB2312" w:eastAsia="仿宋_GB2312" w:hAnsi="宋体"/>
                <w:sz w:val="32"/>
                <w:szCs w:val="32"/>
              </w:rPr>
            </w:pPr>
          </w:p>
        </w:tc>
      </w:tr>
      <w:tr w:rsidR="00040BE6" w:rsidTr="0011556C">
        <w:tc>
          <w:tcPr>
            <w:tcW w:w="858" w:type="dxa"/>
          </w:tcPr>
          <w:p w:rsidR="00040BE6" w:rsidRDefault="00040BE6" w:rsidP="0011556C">
            <w:pPr>
              <w:spacing w:line="360" w:lineRule="auto"/>
              <w:rPr>
                <w:rFonts w:ascii="仿宋_GB2312" w:eastAsia="仿宋_GB2312" w:hAnsi="宋体"/>
                <w:sz w:val="32"/>
                <w:szCs w:val="32"/>
              </w:rPr>
            </w:pPr>
            <w:r>
              <w:rPr>
                <w:rFonts w:ascii="仿宋_GB2312" w:eastAsia="仿宋_GB2312" w:hAnsi="宋体" w:hint="eastAsia"/>
                <w:sz w:val="32"/>
                <w:szCs w:val="32"/>
              </w:rPr>
              <w:t>4</w:t>
            </w:r>
          </w:p>
        </w:tc>
        <w:tc>
          <w:tcPr>
            <w:tcW w:w="4920" w:type="dxa"/>
          </w:tcPr>
          <w:p w:rsidR="00040BE6" w:rsidRDefault="00040BE6" w:rsidP="0011556C">
            <w:pPr>
              <w:spacing w:line="360" w:lineRule="auto"/>
              <w:rPr>
                <w:rFonts w:ascii="仿宋_GB2312" w:eastAsia="仿宋_GB2312" w:hAnsi="宋体"/>
                <w:sz w:val="32"/>
                <w:szCs w:val="32"/>
              </w:rPr>
            </w:pPr>
          </w:p>
        </w:tc>
        <w:tc>
          <w:tcPr>
            <w:tcW w:w="1843" w:type="dxa"/>
          </w:tcPr>
          <w:p w:rsidR="00040BE6" w:rsidRDefault="00040BE6" w:rsidP="0011556C">
            <w:pPr>
              <w:spacing w:line="360" w:lineRule="auto"/>
              <w:rPr>
                <w:rFonts w:ascii="仿宋_GB2312" w:eastAsia="仿宋_GB2312" w:hAnsi="宋体"/>
                <w:sz w:val="32"/>
                <w:szCs w:val="32"/>
              </w:rPr>
            </w:pPr>
          </w:p>
        </w:tc>
        <w:tc>
          <w:tcPr>
            <w:tcW w:w="1609" w:type="dxa"/>
          </w:tcPr>
          <w:p w:rsidR="00040BE6" w:rsidRDefault="00040BE6" w:rsidP="0011556C">
            <w:pPr>
              <w:spacing w:line="360" w:lineRule="auto"/>
              <w:rPr>
                <w:rFonts w:ascii="仿宋_GB2312" w:eastAsia="仿宋_GB2312" w:hAnsi="宋体"/>
                <w:sz w:val="32"/>
                <w:szCs w:val="32"/>
              </w:rPr>
            </w:pPr>
          </w:p>
        </w:tc>
      </w:tr>
      <w:tr w:rsidR="00040BE6" w:rsidTr="0011556C">
        <w:tc>
          <w:tcPr>
            <w:tcW w:w="858" w:type="dxa"/>
          </w:tcPr>
          <w:p w:rsidR="00040BE6" w:rsidRDefault="00040BE6" w:rsidP="0011556C">
            <w:pPr>
              <w:spacing w:line="360" w:lineRule="auto"/>
              <w:rPr>
                <w:rFonts w:ascii="仿宋_GB2312" w:eastAsia="仿宋_GB2312" w:hAnsi="宋体"/>
                <w:sz w:val="32"/>
                <w:szCs w:val="32"/>
              </w:rPr>
            </w:pPr>
            <w:r>
              <w:rPr>
                <w:rFonts w:ascii="仿宋_GB2312" w:eastAsia="仿宋_GB2312" w:hAnsi="宋体" w:hint="eastAsia"/>
                <w:sz w:val="32"/>
                <w:szCs w:val="32"/>
              </w:rPr>
              <w:t>5</w:t>
            </w:r>
          </w:p>
        </w:tc>
        <w:tc>
          <w:tcPr>
            <w:tcW w:w="4920" w:type="dxa"/>
          </w:tcPr>
          <w:p w:rsidR="00040BE6" w:rsidRDefault="00040BE6" w:rsidP="0011556C">
            <w:pPr>
              <w:spacing w:line="360" w:lineRule="auto"/>
              <w:rPr>
                <w:rFonts w:ascii="仿宋_GB2312" w:eastAsia="仿宋_GB2312" w:hAnsi="宋体"/>
                <w:sz w:val="32"/>
                <w:szCs w:val="32"/>
              </w:rPr>
            </w:pPr>
          </w:p>
        </w:tc>
        <w:tc>
          <w:tcPr>
            <w:tcW w:w="1843" w:type="dxa"/>
          </w:tcPr>
          <w:p w:rsidR="00040BE6" w:rsidRDefault="00040BE6" w:rsidP="0011556C">
            <w:pPr>
              <w:spacing w:line="360" w:lineRule="auto"/>
              <w:rPr>
                <w:rFonts w:ascii="仿宋_GB2312" w:eastAsia="仿宋_GB2312" w:hAnsi="宋体"/>
                <w:sz w:val="32"/>
                <w:szCs w:val="32"/>
              </w:rPr>
            </w:pPr>
          </w:p>
        </w:tc>
        <w:tc>
          <w:tcPr>
            <w:tcW w:w="1609" w:type="dxa"/>
          </w:tcPr>
          <w:p w:rsidR="00040BE6" w:rsidRDefault="00040BE6" w:rsidP="0011556C">
            <w:pPr>
              <w:spacing w:line="360" w:lineRule="auto"/>
              <w:rPr>
                <w:rFonts w:ascii="仿宋_GB2312" w:eastAsia="仿宋_GB2312" w:hAnsi="宋体"/>
                <w:sz w:val="32"/>
                <w:szCs w:val="32"/>
              </w:rPr>
            </w:pPr>
          </w:p>
        </w:tc>
      </w:tr>
      <w:tr w:rsidR="00040BE6" w:rsidTr="0011556C">
        <w:tc>
          <w:tcPr>
            <w:tcW w:w="858" w:type="dxa"/>
          </w:tcPr>
          <w:p w:rsidR="00040BE6" w:rsidRDefault="00040BE6" w:rsidP="0011556C">
            <w:pPr>
              <w:spacing w:line="360" w:lineRule="auto"/>
              <w:rPr>
                <w:rFonts w:ascii="仿宋_GB2312" w:eastAsia="仿宋_GB2312" w:hAnsi="宋体"/>
                <w:sz w:val="32"/>
                <w:szCs w:val="32"/>
              </w:rPr>
            </w:pPr>
            <w:r>
              <w:rPr>
                <w:rFonts w:ascii="仿宋_GB2312" w:eastAsia="仿宋_GB2312" w:hAnsi="宋体" w:hint="eastAsia"/>
                <w:sz w:val="32"/>
                <w:szCs w:val="32"/>
              </w:rPr>
              <w:t>6</w:t>
            </w:r>
          </w:p>
        </w:tc>
        <w:tc>
          <w:tcPr>
            <w:tcW w:w="4920" w:type="dxa"/>
          </w:tcPr>
          <w:p w:rsidR="00040BE6" w:rsidRDefault="00040BE6" w:rsidP="0011556C">
            <w:pPr>
              <w:spacing w:line="360" w:lineRule="auto"/>
              <w:rPr>
                <w:rFonts w:ascii="仿宋_GB2312" w:eastAsia="仿宋_GB2312" w:hAnsi="宋体"/>
                <w:sz w:val="32"/>
                <w:szCs w:val="32"/>
              </w:rPr>
            </w:pPr>
          </w:p>
        </w:tc>
        <w:tc>
          <w:tcPr>
            <w:tcW w:w="1843" w:type="dxa"/>
          </w:tcPr>
          <w:p w:rsidR="00040BE6" w:rsidRDefault="00040BE6" w:rsidP="0011556C">
            <w:pPr>
              <w:spacing w:line="360" w:lineRule="auto"/>
              <w:rPr>
                <w:rFonts w:ascii="仿宋_GB2312" w:eastAsia="仿宋_GB2312" w:hAnsi="宋体"/>
                <w:sz w:val="32"/>
                <w:szCs w:val="32"/>
              </w:rPr>
            </w:pPr>
          </w:p>
        </w:tc>
        <w:tc>
          <w:tcPr>
            <w:tcW w:w="1609" w:type="dxa"/>
          </w:tcPr>
          <w:p w:rsidR="00040BE6" w:rsidRDefault="00040BE6" w:rsidP="0011556C">
            <w:pPr>
              <w:spacing w:line="360" w:lineRule="auto"/>
              <w:rPr>
                <w:rFonts w:ascii="仿宋_GB2312" w:eastAsia="仿宋_GB2312" w:hAnsi="宋体"/>
                <w:sz w:val="32"/>
                <w:szCs w:val="32"/>
              </w:rPr>
            </w:pPr>
          </w:p>
        </w:tc>
      </w:tr>
      <w:tr w:rsidR="00040BE6" w:rsidTr="0011556C">
        <w:tc>
          <w:tcPr>
            <w:tcW w:w="858" w:type="dxa"/>
          </w:tcPr>
          <w:p w:rsidR="00040BE6" w:rsidRDefault="00040BE6" w:rsidP="0011556C">
            <w:pPr>
              <w:spacing w:line="360" w:lineRule="auto"/>
              <w:rPr>
                <w:rFonts w:ascii="仿宋_GB2312" w:eastAsia="仿宋_GB2312" w:hAnsi="宋体"/>
                <w:sz w:val="32"/>
                <w:szCs w:val="32"/>
              </w:rPr>
            </w:pPr>
            <w:r>
              <w:rPr>
                <w:rFonts w:ascii="仿宋_GB2312" w:eastAsia="仿宋_GB2312" w:hAnsi="宋体" w:hint="eastAsia"/>
                <w:sz w:val="32"/>
                <w:szCs w:val="32"/>
              </w:rPr>
              <w:t>7</w:t>
            </w:r>
          </w:p>
        </w:tc>
        <w:tc>
          <w:tcPr>
            <w:tcW w:w="4920" w:type="dxa"/>
          </w:tcPr>
          <w:p w:rsidR="00040BE6" w:rsidRDefault="00040BE6" w:rsidP="0011556C">
            <w:pPr>
              <w:spacing w:line="360" w:lineRule="auto"/>
              <w:rPr>
                <w:rFonts w:ascii="仿宋_GB2312" w:eastAsia="仿宋_GB2312" w:hAnsi="宋体"/>
                <w:sz w:val="32"/>
                <w:szCs w:val="32"/>
              </w:rPr>
            </w:pPr>
          </w:p>
        </w:tc>
        <w:tc>
          <w:tcPr>
            <w:tcW w:w="1843" w:type="dxa"/>
          </w:tcPr>
          <w:p w:rsidR="00040BE6" w:rsidRDefault="00040BE6" w:rsidP="0011556C">
            <w:pPr>
              <w:spacing w:line="360" w:lineRule="auto"/>
              <w:rPr>
                <w:rFonts w:ascii="仿宋_GB2312" w:eastAsia="仿宋_GB2312" w:hAnsi="宋体"/>
                <w:sz w:val="32"/>
                <w:szCs w:val="32"/>
              </w:rPr>
            </w:pPr>
          </w:p>
        </w:tc>
        <w:tc>
          <w:tcPr>
            <w:tcW w:w="1609" w:type="dxa"/>
          </w:tcPr>
          <w:p w:rsidR="00040BE6" w:rsidRDefault="00040BE6" w:rsidP="0011556C">
            <w:pPr>
              <w:spacing w:line="360" w:lineRule="auto"/>
              <w:rPr>
                <w:rFonts w:ascii="仿宋_GB2312" w:eastAsia="仿宋_GB2312" w:hAnsi="宋体"/>
                <w:sz w:val="32"/>
                <w:szCs w:val="32"/>
              </w:rPr>
            </w:pPr>
          </w:p>
        </w:tc>
      </w:tr>
    </w:tbl>
    <w:p w:rsidR="00040BE6" w:rsidRDefault="00040BE6" w:rsidP="00040BE6">
      <w:pPr>
        <w:spacing w:line="360" w:lineRule="auto"/>
        <w:ind w:left="320" w:hangingChars="100" w:hanging="320"/>
        <w:jc w:val="left"/>
        <w:rPr>
          <w:rFonts w:ascii="仿宋_GB2312" w:eastAsia="仿宋_GB2312"/>
          <w:sz w:val="32"/>
          <w:szCs w:val="32"/>
        </w:rPr>
      </w:pPr>
      <w:r w:rsidRPr="006633CB">
        <w:rPr>
          <w:rFonts w:ascii="仿宋_GB2312" w:eastAsia="仿宋_GB2312" w:hAnsi="宋体"/>
          <w:sz w:val="32"/>
          <w:szCs w:val="32"/>
        </w:rPr>
        <w:t xml:space="preserve">    特此证明。</w:t>
      </w:r>
    </w:p>
    <w:p w:rsidR="00040BE6" w:rsidRPr="001040EA" w:rsidRDefault="00040BE6" w:rsidP="00040BE6">
      <w:pPr>
        <w:spacing w:line="360" w:lineRule="auto"/>
        <w:ind w:right="640"/>
        <w:rPr>
          <w:rFonts w:ascii="仿宋_GB2312" w:eastAsia="仿宋_GB2312"/>
          <w:sz w:val="32"/>
          <w:szCs w:val="32"/>
        </w:rPr>
      </w:pPr>
      <w:r>
        <w:rPr>
          <w:rFonts w:ascii="仿宋_GB2312" w:eastAsia="仿宋_GB2312" w:hAnsi="宋体" w:hint="eastAsia"/>
          <w:sz w:val="32"/>
          <w:szCs w:val="32"/>
        </w:rPr>
        <w:t xml:space="preserve">                                 单位盖章</w:t>
      </w:r>
      <w:r w:rsidRPr="006633CB">
        <w:rPr>
          <w:rFonts w:ascii="仿宋_GB2312" w:eastAsia="仿宋_GB2312" w:hAnsi="宋体"/>
          <w:sz w:val="32"/>
          <w:szCs w:val="32"/>
        </w:rPr>
        <w:t>：</w:t>
      </w:r>
    </w:p>
    <w:p w:rsidR="00040BE6" w:rsidRDefault="00040BE6" w:rsidP="00040BE6">
      <w:pPr>
        <w:spacing w:line="360" w:lineRule="auto"/>
        <w:rPr>
          <w:rFonts w:ascii="仿宋_GB2312" w:eastAsia="仿宋_GB2312" w:hAnsi="宋体"/>
          <w:sz w:val="32"/>
          <w:szCs w:val="32"/>
        </w:rPr>
      </w:pPr>
      <w:r>
        <w:rPr>
          <w:rFonts w:ascii="仿宋_GB2312" w:eastAsia="仿宋_GB2312" w:hAnsi="宋体" w:hint="eastAsia"/>
          <w:sz w:val="32"/>
          <w:szCs w:val="32"/>
        </w:rPr>
        <w:t>本次委托代理批量办卡经办人姓名</w:t>
      </w:r>
      <w:r w:rsidRPr="006633CB">
        <w:rPr>
          <w:rFonts w:ascii="仿宋_GB2312" w:eastAsia="仿宋_GB2312" w:hAnsi="宋体"/>
          <w:sz w:val="32"/>
          <w:szCs w:val="32"/>
          <w:u w:val="single"/>
        </w:rPr>
        <w:t xml:space="preserve">       </w:t>
      </w:r>
      <w:r>
        <w:rPr>
          <w:rFonts w:ascii="仿宋_GB2312" w:eastAsia="仿宋_GB2312" w:hAnsi="宋体" w:hint="eastAsia"/>
          <w:sz w:val="32"/>
          <w:szCs w:val="32"/>
          <w:u w:val="single"/>
        </w:rPr>
        <w:t xml:space="preserve">    </w:t>
      </w:r>
      <w:r w:rsidRPr="006633CB">
        <w:rPr>
          <w:rFonts w:ascii="仿宋_GB2312" w:eastAsia="仿宋_GB2312" w:hAnsi="宋体"/>
          <w:sz w:val="32"/>
          <w:szCs w:val="32"/>
          <w:u w:val="single"/>
        </w:rPr>
        <w:t xml:space="preserve"> </w:t>
      </w:r>
    </w:p>
    <w:p w:rsidR="00040BE6" w:rsidRPr="001040EA" w:rsidRDefault="00040BE6" w:rsidP="00040BE6">
      <w:pPr>
        <w:spacing w:line="360" w:lineRule="auto"/>
        <w:rPr>
          <w:rFonts w:ascii="仿宋_GB2312" w:eastAsia="仿宋_GB2312"/>
          <w:spacing w:val="20"/>
          <w:sz w:val="32"/>
          <w:szCs w:val="32"/>
        </w:rPr>
      </w:pPr>
      <w:r>
        <w:rPr>
          <w:rFonts w:ascii="仿宋_GB2312" w:eastAsia="仿宋_GB2312" w:hint="eastAsia"/>
          <w:sz w:val="32"/>
          <w:szCs w:val="32"/>
        </w:rPr>
        <w:t>身份证件号码</w:t>
      </w:r>
      <w:r w:rsidRPr="006633CB">
        <w:rPr>
          <w:rFonts w:ascii="仿宋_GB2312" w:eastAsia="仿宋_GB2312" w:hAnsi="宋体"/>
          <w:sz w:val="32"/>
          <w:szCs w:val="32"/>
          <w:u w:val="single"/>
        </w:rPr>
        <w:t xml:space="preserve"> </w:t>
      </w:r>
      <w:r>
        <w:rPr>
          <w:rFonts w:ascii="仿宋_GB2312" w:eastAsia="仿宋_GB2312" w:hAnsi="宋体" w:hint="eastAsia"/>
          <w:sz w:val="32"/>
          <w:szCs w:val="32"/>
          <w:u w:val="single"/>
        </w:rPr>
        <w:t xml:space="preserve">                       </w:t>
      </w:r>
      <w:r w:rsidRPr="006633CB">
        <w:rPr>
          <w:rFonts w:ascii="仿宋_GB2312" w:eastAsia="仿宋_GB2312" w:hAnsi="宋体"/>
          <w:sz w:val="32"/>
          <w:szCs w:val="32"/>
          <w:u w:val="single"/>
        </w:rPr>
        <w:t xml:space="preserve">       </w:t>
      </w:r>
    </w:p>
    <w:p w:rsidR="006011D4" w:rsidRDefault="006011D4"/>
    <w:sectPr w:rsidR="006011D4" w:rsidSect="001040EA">
      <w:pgSz w:w="11906" w:h="16838"/>
      <w:pgMar w:top="1418" w:right="1361" w:bottom="175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8CB" w:rsidRDefault="000228CB" w:rsidP="00B10BDE">
      <w:r>
        <w:separator/>
      </w:r>
    </w:p>
  </w:endnote>
  <w:endnote w:type="continuationSeparator" w:id="0">
    <w:p w:rsidR="000228CB" w:rsidRDefault="000228CB" w:rsidP="00B1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8CB" w:rsidRDefault="000228CB" w:rsidP="00B10BDE">
      <w:r>
        <w:separator/>
      </w:r>
    </w:p>
  </w:footnote>
  <w:footnote w:type="continuationSeparator" w:id="0">
    <w:p w:rsidR="000228CB" w:rsidRDefault="000228CB" w:rsidP="00B10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E6"/>
    <w:rsid w:val="000228CB"/>
    <w:rsid w:val="00040BE6"/>
    <w:rsid w:val="001F122E"/>
    <w:rsid w:val="00553CF9"/>
    <w:rsid w:val="005D0B19"/>
    <w:rsid w:val="006011D4"/>
    <w:rsid w:val="00B02A69"/>
    <w:rsid w:val="00B10BDE"/>
    <w:rsid w:val="00B6604C"/>
    <w:rsid w:val="00EC4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4B3845-5446-4C58-B2BF-DEF1D479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B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0BE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10B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10BDE"/>
    <w:rPr>
      <w:rFonts w:ascii="Times New Roman" w:eastAsia="宋体" w:hAnsi="Times New Roman" w:cs="Times New Roman"/>
      <w:sz w:val="18"/>
      <w:szCs w:val="18"/>
    </w:rPr>
  </w:style>
  <w:style w:type="paragraph" w:styleId="a5">
    <w:name w:val="footer"/>
    <w:basedOn w:val="a"/>
    <w:link w:val="Char0"/>
    <w:uiPriority w:val="99"/>
    <w:unhideWhenUsed/>
    <w:rsid w:val="00B10BDE"/>
    <w:pPr>
      <w:tabs>
        <w:tab w:val="center" w:pos="4153"/>
        <w:tab w:val="right" w:pos="8306"/>
      </w:tabs>
      <w:snapToGrid w:val="0"/>
      <w:jc w:val="left"/>
    </w:pPr>
    <w:rPr>
      <w:sz w:val="18"/>
      <w:szCs w:val="18"/>
    </w:rPr>
  </w:style>
  <w:style w:type="character" w:customStyle="1" w:styleId="Char0">
    <w:name w:val="页脚 Char"/>
    <w:basedOn w:val="a0"/>
    <w:link w:val="a5"/>
    <w:uiPriority w:val="99"/>
    <w:rsid w:val="00B10BD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323</Words>
  <Characters>1845</Characters>
  <Application>Microsoft Office Word</Application>
  <DocSecurity>0</DocSecurity>
  <Lines>15</Lines>
  <Paragraphs>4</Paragraphs>
  <ScaleCrop>false</ScaleCrop>
  <Company>HP</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范寅罡</dc:creator>
  <cp:lastModifiedBy>xu jue</cp:lastModifiedBy>
  <cp:revision>2</cp:revision>
  <dcterms:created xsi:type="dcterms:W3CDTF">2019-11-11T04:59:00Z</dcterms:created>
  <dcterms:modified xsi:type="dcterms:W3CDTF">2019-11-11T04:59:00Z</dcterms:modified>
</cp:coreProperties>
</file>